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0C" w:rsidRPr="00107670" w:rsidRDefault="00AD110C" w:rsidP="00AD110C">
      <w:pPr>
        <w:ind w:left="1276" w:right="877"/>
        <w:jc w:val="both"/>
        <w:rPr>
          <w:rFonts w:ascii="Arial" w:hAnsi="Arial" w:cs="Arial"/>
        </w:rPr>
      </w:pPr>
      <w:r w:rsidRPr="00EE318E">
        <w:rPr>
          <w:rFonts w:ascii="Arial" w:hAnsi="Arial" w:cs="Arial"/>
          <w:sz w:val="16"/>
          <w:szCs w:val="16"/>
        </w:rPr>
        <w:t>Circular 006/2013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07670">
        <w:rPr>
          <w:rFonts w:ascii="Arial" w:hAnsi="Arial" w:cs="Arial"/>
        </w:rPr>
        <w:t>Brasília</w:t>
      </w:r>
      <w:r>
        <w:rPr>
          <w:rFonts w:ascii="Arial" w:hAnsi="Arial" w:cs="Arial"/>
        </w:rPr>
        <w:t>,</w:t>
      </w:r>
      <w:r w:rsidRPr="00107670">
        <w:rPr>
          <w:rFonts w:ascii="Arial" w:hAnsi="Arial" w:cs="Arial"/>
        </w:rPr>
        <w:t xml:space="preserve"> 12 de junho de 2013</w:t>
      </w:r>
    </w:p>
    <w:p w:rsidR="00AD110C" w:rsidRPr="00107670" w:rsidRDefault="00AD110C" w:rsidP="00AD110C">
      <w:pPr>
        <w:ind w:left="1276" w:right="877"/>
        <w:jc w:val="both"/>
        <w:rPr>
          <w:rFonts w:ascii="Arial" w:hAnsi="Arial" w:cs="Arial"/>
        </w:rPr>
      </w:pP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right"/>
        <w:rPr>
          <w:rFonts w:ascii="Tahoma" w:hAnsi="Tahoma" w:cs="Tahoma"/>
        </w:rPr>
      </w:pPr>
      <w:r w:rsidRPr="00107670">
        <w:rPr>
          <w:rFonts w:ascii="Tahoma" w:hAnsi="Tahoma" w:cs="Tahoma"/>
        </w:rPr>
        <w:t xml:space="preserve">Ref: </w:t>
      </w:r>
      <w:r w:rsidRPr="00107670">
        <w:rPr>
          <w:rFonts w:ascii="Tahoma" w:hAnsi="Tahoma" w:cs="Tahoma"/>
          <w:b/>
          <w:color w:val="0070C0"/>
        </w:rPr>
        <w:t>Assembleia Geral do Conselho Representantes da CNTM</w:t>
      </w:r>
      <w:r>
        <w:rPr>
          <w:rFonts w:ascii="Tahoma" w:hAnsi="Tahoma" w:cs="Tahoma"/>
          <w:b/>
          <w:color w:val="0070C0"/>
        </w:rPr>
        <w:t>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Prezado(a) Companheiro(a),</w:t>
      </w: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  <w:b/>
        </w:rPr>
      </w:pPr>
      <w:r w:rsidRPr="00107670">
        <w:rPr>
          <w:rFonts w:ascii="Tahoma" w:hAnsi="Tahoma" w:cs="Tahoma"/>
        </w:rPr>
        <w:t xml:space="preserve">A Confederação Nacional dos Trabalhadores Metalúrgicos – CNTM vem pelo presente comunicar que será realizada </w:t>
      </w:r>
      <w:r w:rsidRPr="00107670">
        <w:rPr>
          <w:rFonts w:ascii="Tahoma" w:hAnsi="Tahoma" w:cs="Tahoma"/>
          <w:b/>
        </w:rPr>
        <w:t>ASSEMBLÉIA GERAL OR</w:t>
      </w:r>
      <w:r>
        <w:rPr>
          <w:rFonts w:ascii="Tahoma" w:hAnsi="Tahoma" w:cs="Tahoma"/>
          <w:b/>
        </w:rPr>
        <w:t>D</w:t>
      </w:r>
      <w:r w:rsidRPr="00107670">
        <w:rPr>
          <w:rFonts w:ascii="Tahoma" w:hAnsi="Tahoma" w:cs="Tahoma"/>
          <w:b/>
        </w:rPr>
        <w:t>INÁRIA DO EGREGIO CONSELHO DE REPRESENTANTES, no dia 26 de agosto de 2013, na cidade do Rio de Janeiro</w:t>
      </w:r>
      <w:r>
        <w:rPr>
          <w:rFonts w:ascii="Tahoma" w:hAnsi="Tahoma" w:cs="Tahoma"/>
          <w:b/>
        </w:rPr>
        <w:t xml:space="preserve"> - RJ</w:t>
      </w:r>
      <w:r w:rsidRPr="00107670">
        <w:rPr>
          <w:rFonts w:ascii="Tahoma" w:hAnsi="Tahoma" w:cs="Tahoma"/>
          <w:b/>
        </w:rPr>
        <w:t>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O edital de convocação obedecerá ao que determina o estatuto social da entidade e será enviado às entidades tão logo seja publicado no Diário Oficial da União. E é nossa intenção encaminhar juntamente com a referida publicação o RELATÓRIO FINANCEIRO referente ao exercício de 2012, para que este seja analisado com o devido tempo.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As insc</w:t>
      </w:r>
      <w:r>
        <w:rPr>
          <w:rFonts w:ascii="Tahoma" w:hAnsi="Tahoma" w:cs="Tahoma"/>
        </w:rPr>
        <w:t>rições serão iniciadas no dia 14</w:t>
      </w:r>
      <w:r w:rsidRPr="00107670">
        <w:rPr>
          <w:rFonts w:ascii="Tahoma" w:hAnsi="Tahoma" w:cs="Tahoma"/>
        </w:rPr>
        <w:t xml:space="preserve"> de junh</w:t>
      </w:r>
      <w:r>
        <w:rPr>
          <w:rFonts w:ascii="Tahoma" w:hAnsi="Tahoma" w:cs="Tahoma"/>
        </w:rPr>
        <w:t>o de 2013 e encerradas no dia 15 de julho</w:t>
      </w:r>
      <w:r w:rsidRPr="00107670">
        <w:rPr>
          <w:rFonts w:ascii="Tahoma" w:hAnsi="Tahoma" w:cs="Tahoma"/>
        </w:rPr>
        <w:t xml:space="preserve"> de 2013 e deverão ser enviadas para os seguintes endereços: </w:t>
      </w:r>
      <w:hyperlink r:id="rId4" w:history="1">
        <w:r w:rsidRPr="00107670">
          <w:rPr>
            <w:rStyle w:val="Hyperlink"/>
            <w:rFonts w:ascii="Tahoma" w:hAnsi="Tahoma" w:cs="Tahoma"/>
          </w:rPr>
          <w:t>cntm@cntm.org.br</w:t>
        </w:r>
      </w:hyperlink>
      <w:r w:rsidRPr="00107670">
        <w:rPr>
          <w:rFonts w:ascii="Tahoma" w:hAnsi="Tahoma" w:cs="Tahoma"/>
        </w:rPr>
        <w:t xml:space="preserve"> ou </w:t>
      </w:r>
      <w:hyperlink r:id="rId5" w:history="1">
        <w:r w:rsidRPr="00107670">
          <w:rPr>
            <w:rStyle w:val="Hyperlink"/>
            <w:rFonts w:ascii="Tahoma" w:hAnsi="Tahoma" w:cs="Tahoma"/>
          </w:rPr>
          <w:t>secretariageral@cntm.org.br</w:t>
        </w:r>
      </w:hyperlink>
      <w:r w:rsidRPr="00107670">
        <w:rPr>
          <w:rFonts w:ascii="Tahoma" w:hAnsi="Tahoma" w:cs="Tahoma"/>
        </w:rPr>
        <w:t xml:space="preserve"> 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Solicitamos que nos seja enviado o nome do Delegado Representante com a máxima urgência para que sejam tomadas as devidas providências no que se refere a passagens, hospedagem e alimentação, tendo em vista que buscamos acomodá-los da melhor maneira, mas também cuidamos para sempre alcança</w:t>
      </w:r>
      <w:r>
        <w:rPr>
          <w:rFonts w:ascii="Tahoma" w:hAnsi="Tahoma" w:cs="Tahoma"/>
        </w:rPr>
        <w:t>r</w:t>
      </w:r>
      <w:r w:rsidRPr="00107670">
        <w:rPr>
          <w:rFonts w:ascii="Tahoma" w:hAnsi="Tahoma" w:cs="Tahoma"/>
        </w:rPr>
        <w:t>mos os melhores preços.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Certos de sua colaboração para o bom andamento da entidade e do evento aproveitamos para nos colocar à sua disposição para o que se fizer necessário.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Atenciosamente</w:t>
      </w:r>
    </w:p>
    <w:p w:rsidR="00AD110C" w:rsidRDefault="00AD110C" w:rsidP="00AD110C">
      <w:pPr>
        <w:ind w:left="1276" w:right="877"/>
        <w:jc w:val="both"/>
        <w:rPr>
          <w:rFonts w:ascii="Tahoma" w:hAnsi="Tahoma" w:cs="Tahoma"/>
        </w:rPr>
      </w:pP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EE318E">
        <w:rPr>
          <w:rFonts w:ascii="Tahoma" w:hAnsi="Tahoma" w:cs="Tahoma"/>
          <w:noProof/>
        </w:rPr>
        <w:drawing>
          <wp:inline distT="0" distB="0" distL="0" distR="0">
            <wp:extent cx="1200150" cy="3429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Francisco Dal Prá</w:t>
      </w:r>
    </w:p>
    <w:p w:rsidR="00AD110C" w:rsidRPr="00107670" w:rsidRDefault="00AD110C" w:rsidP="00AD110C">
      <w:pPr>
        <w:ind w:left="1276" w:right="877"/>
        <w:jc w:val="both"/>
        <w:rPr>
          <w:rFonts w:ascii="Tahoma" w:hAnsi="Tahoma" w:cs="Tahoma"/>
        </w:rPr>
      </w:pPr>
      <w:r w:rsidRPr="00107670">
        <w:rPr>
          <w:rFonts w:ascii="Tahoma" w:hAnsi="Tahoma" w:cs="Tahoma"/>
        </w:rPr>
        <w:t>Secretário de Finanças</w:t>
      </w:r>
    </w:p>
    <w:p w:rsidR="0012431F" w:rsidRDefault="0012431F"/>
    <w:sectPr w:rsidR="0012431F" w:rsidSect="00963D10">
      <w:headerReference w:type="default" r:id="rId7"/>
      <w:footerReference w:type="default" r:id="rId8"/>
      <w:pgSz w:w="11906" w:h="16838" w:code="9"/>
      <w:pgMar w:top="1418" w:right="567" w:bottom="284" w:left="539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A5" w:rsidRPr="004F09A5" w:rsidRDefault="00093823" w:rsidP="004F09A5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</w:t>
    </w:r>
    <w:r w:rsidRPr="004F09A5">
      <w:rPr>
        <w:rFonts w:ascii="Arial Narrow" w:hAnsi="Arial Narrow"/>
        <w:sz w:val="16"/>
        <w:szCs w:val="16"/>
      </w:rPr>
      <w:t>SEDE</w:t>
    </w:r>
    <w:r w:rsidRPr="004F09A5">
      <w:rPr>
        <w:rFonts w:ascii="Arial Narrow" w:hAnsi="Arial Narrow"/>
        <w:sz w:val="16"/>
        <w:szCs w:val="16"/>
      </w:rPr>
      <w:t xml:space="preserve"> PRÓPRIA –  S.A.</w:t>
    </w:r>
    <w:r>
      <w:rPr>
        <w:rFonts w:ascii="Arial Narrow" w:hAnsi="Arial Narrow"/>
        <w:sz w:val="16"/>
        <w:szCs w:val="16"/>
      </w:rPr>
      <w:t>U.</w:t>
    </w:r>
    <w:r w:rsidRPr="004F09A5">
      <w:rPr>
        <w:rFonts w:ascii="Arial Narrow" w:hAnsi="Arial Narrow"/>
        <w:sz w:val="16"/>
        <w:szCs w:val="16"/>
      </w:rPr>
      <w:t xml:space="preserve">S.  Quadra 6 Bloco “K” – Ed. Belvedere 5º andar – Grupo 502 – CEP 70.070-915 </w:t>
    </w:r>
    <w:r>
      <w:rPr>
        <w:rFonts w:ascii="Arial Narrow" w:hAnsi="Arial Narrow"/>
        <w:sz w:val="16"/>
        <w:szCs w:val="16"/>
      </w:rPr>
      <w:t xml:space="preserve">- </w:t>
    </w:r>
    <w:r w:rsidRPr="004F09A5">
      <w:rPr>
        <w:rFonts w:ascii="Arial Narrow" w:hAnsi="Arial Narrow"/>
        <w:sz w:val="16"/>
        <w:szCs w:val="16"/>
      </w:rPr>
      <w:t>Tel</w:t>
    </w:r>
    <w:r>
      <w:rPr>
        <w:rFonts w:ascii="Arial Narrow" w:hAnsi="Arial Narrow"/>
        <w:sz w:val="16"/>
        <w:szCs w:val="16"/>
      </w:rPr>
      <w:t>efone/Fax</w:t>
    </w:r>
    <w:r w:rsidRPr="004F09A5">
      <w:rPr>
        <w:rFonts w:ascii="Arial Narrow" w:hAnsi="Arial Narrow"/>
        <w:sz w:val="16"/>
        <w:szCs w:val="16"/>
      </w:rPr>
      <w:t xml:space="preserve">.: (0xx61) </w:t>
    </w:r>
    <w:r>
      <w:rPr>
        <w:rFonts w:ascii="Arial Narrow" w:hAnsi="Arial Narrow"/>
        <w:sz w:val="16"/>
        <w:szCs w:val="16"/>
      </w:rPr>
      <w:t>3</w:t>
    </w:r>
    <w:r w:rsidRPr="004F09A5">
      <w:rPr>
        <w:rFonts w:ascii="Arial Narrow" w:hAnsi="Arial Narrow"/>
        <w:sz w:val="16"/>
        <w:szCs w:val="16"/>
      </w:rPr>
      <w:t>223-5600 – Brasília-DF</w:t>
    </w:r>
  </w:p>
  <w:p w:rsidR="004F09A5" w:rsidRPr="00440AFF" w:rsidRDefault="00093823" w:rsidP="004F09A5">
    <w:pPr>
      <w:rPr>
        <w:rFonts w:ascii="Arial Narrow" w:hAnsi="Arial Narrow" w:cs="Arial"/>
        <w:sz w:val="16"/>
        <w:szCs w:val="16"/>
      </w:rPr>
    </w:pPr>
    <w:r>
      <w:rPr>
        <w:sz w:val="16"/>
        <w:szCs w:val="16"/>
      </w:rPr>
      <w:t xml:space="preserve">                   </w:t>
    </w:r>
    <w:r w:rsidRPr="00440AFF">
      <w:rPr>
        <w:rFonts w:ascii="Arial Narrow" w:hAnsi="Arial Narrow" w:cs="Arial"/>
        <w:sz w:val="16"/>
        <w:szCs w:val="16"/>
      </w:rPr>
      <w:t xml:space="preserve">E-mail: </w:t>
    </w:r>
    <w:hyperlink r:id="rId1" w:history="1">
      <w:r w:rsidRPr="00440AFF">
        <w:rPr>
          <w:rStyle w:val="Hyperlink"/>
          <w:rFonts w:ascii="Arial Narrow" w:hAnsi="Arial Narrow" w:cs="Arial"/>
          <w:color w:val="auto"/>
          <w:sz w:val="16"/>
          <w:szCs w:val="16"/>
        </w:rPr>
        <w:t>cntm@cntm.org.br</w:t>
      </w:r>
    </w:hyperlink>
    <w:r>
      <w:rPr>
        <w:rFonts w:ascii="Arial Narrow" w:hAnsi="Arial Narrow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Pr="00440AFF">
      <w:rPr>
        <w:rFonts w:ascii="Arial Narrow" w:hAnsi="Arial Narrow" w:cs="Arial"/>
        <w:sz w:val="16"/>
        <w:szCs w:val="16"/>
      </w:rPr>
      <w:t>CNPJ 03.637.311/0001-54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A5" w:rsidRDefault="00093823" w:rsidP="004F09A5">
    <w:pPr>
      <w:pStyle w:val="Cabealho"/>
    </w:pPr>
    <w:r>
      <w:rPr>
        <w:noProof/>
      </w:rPr>
      <w:pict>
        <v:line id="_x0000_s1026" style="position:absolute;z-index:251658240" from="27pt,8.45pt" to="27pt,800.45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pt;margin-top:-.55pt;width:423pt;height:45pt;z-index:251658240" filled="f" stroked="f">
          <v:textbox style="mso-next-textbox:#_x0000_s1025">
            <w:txbxContent>
              <w:p w:rsidR="004F09A5" w:rsidRDefault="00093823" w:rsidP="004F09A5">
                <w:pPr>
                  <w:pStyle w:val="Cabealho"/>
                  <w:rPr>
                    <w:rFonts w:ascii="Arial Narrow" w:hAnsi="Arial Narrow" w:cs="Arial"/>
                    <w:b/>
                    <w:bCs/>
                    <w:sz w:val="28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8"/>
                  </w:rPr>
                  <w:t>CONFEDERAÇÃO NACIONAL DOS TRABALHADORES METALÚRGICOS</w:t>
                </w:r>
              </w:p>
              <w:p w:rsidR="004F09A5" w:rsidRDefault="00093823" w:rsidP="004F09A5">
                <w:pPr>
                  <w:pStyle w:val="Cabealho"/>
                  <w:jc w:val="center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Fonts w:ascii="Arial Narrow" w:hAnsi="Arial Narrow" w:cs="Arial"/>
                    <w:sz w:val="18"/>
                  </w:rPr>
                  <w:t>RECONHECIDA PELO DECRETO Nº 96.469 DE 4 DE AGOSTO DE 1988</w:t>
                </w:r>
              </w:p>
              <w:p w:rsidR="004F09A5" w:rsidRDefault="00093823" w:rsidP="004F09A5">
                <w:pPr>
                  <w:jc w:val="center"/>
                  <w:rPr>
                    <w:rFonts w:ascii="Arial Narrow" w:hAnsi="Arial Narrow" w:cs="Arial"/>
                    <w:sz w:val="18"/>
                  </w:rPr>
                </w:pPr>
                <w:r>
                  <w:rPr>
                    <w:rFonts w:ascii="Arial Narrow" w:hAnsi="Arial Narrow" w:cs="Arial"/>
                    <w:sz w:val="18"/>
                  </w:rPr>
                  <w:t>FILIADA À:</w:t>
                </w:r>
                <w:r>
                  <w:rPr>
                    <w:rFonts w:ascii="Arial Narrow" w:hAnsi="Arial Narrow" w:cs="Arial"/>
                    <w:sz w:val="18"/>
                  </w:rPr>
                  <w:t xml:space="preserve"> FORÇA SINDICAL e FITIM</w:t>
                </w:r>
              </w:p>
            </w:txbxContent>
          </v:textbox>
        </v:shape>
      </w:pict>
    </w:r>
    <w:r>
      <w:t xml:space="preserve">           </w:t>
    </w:r>
    <w:r>
      <w:object w:dxaOrig="1019" w:dyaOrig="1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8pt;height:57.8pt" o:ole="">
          <v:imagedata r:id="rId1" o:title=""/>
        </v:shape>
        <o:OLEObject Type="Embed" ProgID="CorelDraw.Graphic.12" ShapeID="_x0000_i1025" DrawAspect="Content" ObjectID="_1433063918" r:id="rId2"/>
      </w:object>
    </w:r>
    <w:r>
      <w:t xml:space="preserve">                                                                                                                                   </w:t>
    </w:r>
    <w:r>
      <w:object w:dxaOrig="986" w:dyaOrig="979">
        <v:shape id="_x0000_i1026" type="#_x0000_t75" style="width:55.95pt;height:55.5pt" o:ole="">
          <v:imagedata r:id="rId3" o:title=""/>
        </v:shape>
        <o:OLEObject Type="Embed" ProgID="CorelDraw.Graphic.12" ShapeID="_x0000_i1026" DrawAspect="Content" ObjectID="_1433063919" r:id="rId4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D110C"/>
    <w:rsid w:val="00093823"/>
    <w:rsid w:val="0012431F"/>
    <w:rsid w:val="00AD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11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11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D110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10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ecretariageral@cntm.org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ntm@cntm.org.br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tm@cntm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Company>Sindicato Metalúrgicos SP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josegomes</dc:creator>
  <cp:keywords/>
  <dc:description/>
  <cp:lastModifiedBy>josegomes</cp:lastModifiedBy>
  <cp:revision>1</cp:revision>
  <dcterms:created xsi:type="dcterms:W3CDTF">2013-06-18T15:32:00Z</dcterms:created>
  <dcterms:modified xsi:type="dcterms:W3CDTF">2013-06-18T15:32:00Z</dcterms:modified>
</cp:coreProperties>
</file>