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0C" w:rsidRPr="00107670" w:rsidRDefault="00AD110C" w:rsidP="00AD110C">
      <w:pPr>
        <w:ind w:left="1276" w:right="877"/>
        <w:jc w:val="both"/>
        <w:rPr>
          <w:rFonts w:ascii="Arial" w:hAnsi="Arial" w:cs="Arial"/>
        </w:rPr>
      </w:pPr>
      <w:r w:rsidRPr="00EE318E">
        <w:rPr>
          <w:rFonts w:ascii="Arial" w:hAnsi="Arial" w:cs="Arial"/>
          <w:sz w:val="16"/>
          <w:szCs w:val="16"/>
        </w:rPr>
        <w:t>Circular 006/2013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07670">
        <w:rPr>
          <w:rFonts w:ascii="Arial" w:hAnsi="Arial" w:cs="Arial"/>
        </w:rPr>
        <w:t>Brasília</w:t>
      </w:r>
      <w:r>
        <w:rPr>
          <w:rFonts w:ascii="Arial" w:hAnsi="Arial" w:cs="Arial"/>
        </w:rPr>
        <w:t>,</w:t>
      </w:r>
      <w:r w:rsidRPr="00107670">
        <w:rPr>
          <w:rFonts w:ascii="Arial" w:hAnsi="Arial" w:cs="Arial"/>
        </w:rPr>
        <w:t xml:space="preserve"> 12 de junho de 2013</w:t>
      </w:r>
    </w:p>
    <w:p w:rsidR="00AD110C" w:rsidRPr="00107670" w:rsidRDefault="00AD110C" w:rsidP="00AD110C">
      <w:pPr>
        <w:ind w:left="1276" w:right="877"/>
        <w:jc w:val="both"/>
        <w:rPr>
          <w:rFonts w:ascii="Arial" w:hAnsi="Arial" w:cs="Arial"/>
        </w:rPr>
      </w:pPr>
    </w:p>
    <w:p w:rsidR="00AD110C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right"/>
        <w:rPr>
          <w:rFonts w:ascii="Tahoma" w:hAnsi="Tahoma" w:cs="Tahoma"/>
        </w:rPr>
      </w:pPr>
      <w:r w:rsidRPr="00107670">
        <w:rPr>
          <w:rFonts w:ascii="Tahoma" w:hAnsi="Tahoma" w:cs="Tahoma"/>
        </w:rPr>
        <w:t xml:space="preserve">Ref: </w:t>
      </w:r>
      <w:r w:rsidRPr="00107670">
        <w:rPr>
          <w:rFonts w:ascii="Tahoma" w:hAnsi="Tahoma" w:cs="Tahoma"/>
          <w:b/>
          <w:color w:val="0070C0"/>
        </w:rPr>
        <w:t>Assembleia Geral do Conselho Representantes da CNTM</w:t>
      </w:r>
      <w:r>
        <w:rPr>
          <w:rFonts w:ascii="Tahoma" w:hAnsi="Tahoma" w:cs="Tahoma"/>
          <w:b/>
          <w:color w:val="0070C0"/>
        </w:rPr>
        <w:t>.</w:t>
      </w: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  <w:r w:rsidRPr="00107670">
        <w:rPr>
          <w:rFonts w:ascii="Tahoma" w:hAnsi="Tahoma" w:cs="Tahoma"/>
        </w:rPr>
        <w:t>Prezado(a) Companheiro(a),</w:t>
      </w:r>
    </w:p>
    <w:p w:rsidR="00AD110C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  <w:b/>
        </w:rPr>
      </w:pPr>
      <w:r w:rsidRPr="00107670">
        <w:rPr>
          <w:rFonts w:ascii="Tahoma" w:hAnsi="Tahoma" w:cs="Tahoma"/>
        </w:rPr>
        <w:t xml:space="preserve">A Confederação Nacional dos Trabalhadores Metalúrgicos – CNTM vem pelo presente comunicar que será realizada </w:t>
      </w:r>
      <w:r w:rsidRPr="00107670">
        <w:rPr>
          <w:rFonts w:ascii="Tahoma" w:hAnsi="Tahoma" w:cs="Tahoma"/>
          <w:b/>
        </w:rPr>
        <w:t>ASSEMBLÉIA GERAL OR</w:t>
      </w:r>
      <w:r>
        <w:rPr>
          <w:rFonts w:ascii="Tahoma" w:hAnsi="Tahoma" w:cs="Tahoma"/>
          <w:b/>
        </w:rPr>
        <w:t>D</w:t>
      </w:r>
      <w:r w:rsidRPr="00107670">
        <w:rPr>
          <w:rFonts w:ascii="Tahoma" w:hAnsi="Tahoma" w:cs="Tahoma"/>
          <w:b/>
        </w:rPr>
        <w:t>INÁRIA DO EGREGIO CONSELHO DE REPRESENTANTES, no dia 26 de agosto de 2013, na cidade do Rio de Janeiro</w:t>
      </w:r>
      <w:r>
        <w:rPr>
          <w:rFonts w:ascii="Tahoma" w:hAnsi="Tahoma" w:cs="Tahoma"/>
          <w:b/>
        </w:rPr>
        <w:t xml:space="preserve"> - RJ</w:t>
      </w:r>
      <w:r w:rsidRPr="00107670">
        <w:rPr>
          <w:rFonts w:ascii="Tahoma" w:hAnsi="Tahoma" w:cs="Tahoma"/>
          <w:b/>
        </w:rPr>
        <w:t>.</w:t>
      </w: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  <w:r w:rsidRPr="00107670">
        <w:rPr>
          <w:rFonts w:ascii="Tahoma" w:hAnsi="Tahoma" w:cs="Tahoma"/>
        </w:rPr>
        <w:t>O edital de convocação obedecerá ao que determina o estatuto social da entidade e será enviado às entidades tão logo seja publicado no Diário Oficial da União. E é nossa intenção encaminhar juntamente com a referida publicação o RELATÓRIO FINANCEIRO referente ao exercício de 2012, para que este seja analisado com o devido tempo.</w:t>
      </w: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  <w:r w:rsidRPr="00107670">
        <w:rPr>
          <w:rFonts w:ascii="Tahoma" w:hAnsi="Tahoma" w:cs="Tahoma"/>
        </w:rPr>
        <w:t>As insc</w:t>
      </w:r>
      <w:r>
        <w:rPr>
          <w:rFonts w:ascii="Tahoma" w:hAnsi="Tahoma" w:cs="Tahoma"/>
        </w:rPr>
        <w:t>rições serão iniciadas no dia 14</w:t>
      </w:r>
      <w:r w:rsidRPr="00107670">
        <w:rPr>
          <w:rFonts w:ascii="Tahoma" w:hAnsi="Tahoma" w:cs="Tahoma"/>
        </w:rPr>
        <w:t xml:space="preserve"> de junh</w:t>
      </w:r>
      <w:r>
        <w:rPr>
          <w:rFonts w:ascii="Tahoma" w:hAnsi="Tahoma" w:cs="Tahoma"/>
        </w:rPr>
        <w:t>o de 2013 e encerradas no dia 15 de julho</w:t>
      </w:r>
      <w:r w:rsidRPr="00107670">
        <w:rPr>
          <w:rFonts w:ascii="Tahoma" w:hAnsi="Tahoma" w:cs="Tahoma"/>
        </w:rPr>
        <w:t xml:space="preserve"> de 2013 e deverão ser enviadas para os seguintes endereços: </w:t>
      </w:r>
      <w:hyperlink r:id="rId4" w:history="1">
        <w:r w:rsidRPr="00107670">
          <w:rPr>
            <w:rStyle w:val="Hyperlink"/>
            <w:rFonts w:ascii="Tahoma" w:hAnsi="Tahoma" w:cs="Tahoma"/>
          </w:rPr>
          <w:t>cntm@cntm.org.br</w:t>
        </w:r>
      </w:hyperlink>
      <w:r w:rsidRPr="00107670">
        <w:rPr>
          <w:rFonts w:ascii="Tahoma" w:hAnsi="Tahoma" w:cs="Tahoma"/>
        </w:rPr>
        <w:t xml:space="preserve"> ou </w:t>
      </w:r>
      <w:hyperlink r:id="rId5" w:history="1">
        <w:r w:rsidRPr="00107670">
          <w:rPr>
            <w:rStyle w:val="Hyperlink"/>
            <w:rFonts w:ascii="Tahoma" w:hAnsi="Tahoma" w:cs="Tahoma"/>
          </w:rPr>
          <w:t>secretariageral@cntm.org.br</w:t>
        </w:r>
      </w:hyperlink>
      <w:r w:rsidRPr="00107670">
        <w:rPr>
          <w:rFonts w:ascii="Tahoma" w:hAnsi="Tahoma" w:cs="Tahoma"/>
        </w:rPr>
        <w:t xml:space="preserve"> .</w:t>
      </w: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  <w:r w:rsidRPr="00107670">
        <w:rPr>
          <w:rFonts w:ascii="Tahoma" w:hAnsi="Tahoma" w:cs="Tahoma"/>
        </w:rPr>
        <w:t>Solicitamos que nos seja enviado o nome do Delegado Representante com a máxima urgência para que sejam tomadas as devidas providências no que se refere a passagens, hospedagem e alimentação, tendo em vista que buscamos acomodá-los da melhor maneira, mas também cuidamos para sempre alcança</w:t>
      </w:r>
      <w:r>
        <w:rPr>
          <w:rFonts w:ascii="Tahoma" w:hAnsi="Tahoma" w:cs="Tahoma"/>
        </w:rPr>
        <w:t>r</w:t>
      </w:r>
      <w:r w:rsidRPr="00107670">
        <w:rPr>
          <w:rFonts w:ascii="Tahoma" w:hAnsi="Tahoma" w:cs="Tahoma"/>
        </w:rPr>
        <w:t>mos os melhores preços.</w:t>
      </w: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  <w:r w:rsidRPr="00107670">
        <w:rPr>
          <w:rFonts w:ascii="Tahoma" w:hAnsi="Tahoma" w:cs="Tahoma"/>
        </w:rPr>
        <w:t>Certos de sua colaboração para o bom andamento da entidade e do evento aproveitamos para nos colocar à sua disposição para o que se fizer necessário.</w:t>
      </w: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  <w:r w:rsidRPr="00107670">
        <w:rPr>
          <w:rFonts w:ascii="Tahoma" w:hAnsi="Tahoma" w:cs="Tahoma"/>
        </w:rPr>
        <w:t>Atenciosamente</w:t>
      </w:r>
    </w:p>
    <w:p w:rsidR="00AD110C" w:rsidRDefault="00AD110C" w:rsidP="00AD110C">
      <w:pPr>
        <w:ind w:left="1276" w:right="877"/>
        <w:jc w:val="both"/>
        <w:rPr>
          <w:rFonts w:ascii="Tahoma" w:hAnsi="Tahoma" w:cs="Tahoma"/>
        </w:rPr>
      </w:pP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  <w:r w:rsidRPr="00EE318E">
        <w:rPr>
          <w:rFonts w:ascii="Tahoma" w:hAnsi="Tahoma" w:cs="Tahoma"/>
          <w:noProof/>
        </w:rPr>
        <w:drawing>
          <wp:inline distT="0" distB="0" distL="0" distR="0">
            <wp:extent cx="1200150" cy="3429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  <w:r w:rsidRPr="00107670">
        <w:rPr>
          <w:rFonts w:ascii="Tahoma" w:hAnsi="Tahoma" w:cs="Tahoma"/>
        </w:rPr>
        <w:t>Francisco Dal Prá</w:t>
      </w:r>
    </w:p>
    <w:p w:rsidR="00AD110C" w:rsidRPr="00107670" w:rsidRDefault="00AD110C" w:rsidP="00AD110C">
      <w:pPr>
        <w:ind w:left="1276" w:right="877"/>
        <w:jc w:val="both"/>
        <w:rPr>
          <w:rFonts w:ascii="Tahoma" w:hAnsi="Tahoma" w:cs="Tahoma"/>
        </w:rPr>
      </w:pPr>
      <w:r w:rsidRPr="00107670">
        <w:rPr>
          <w:rFonts w:ascii="Tahoma" w:hAnsi="Tahoma" w:cs="Tahoma"/>
        </w:rPr>
        <w:t>Secretário de Finanças</w:t>
      </w:r>
    </w:p>
    <w:p w:rsidR="0012431F" w:rsidRDefault="0012431F"/>
    <w:sectPr w:rsidR="0012431F" w:rsidSect="00963D10">
      <w:headerReference w:type="default" r:id="rId7"/>
      <w:footerReference w:type="default" r:id="rId8"/>
      <w:pgSz w:w="11906" w:h="16838" w:code="9"/>
      <w:pgMar w:top="1418" w:right="567" w:bottom="284" w:left="539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A5" w:rsidRPr="004F09A5" w:rsidRDefault="00093823" w:rsidP="004F09A5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</w:t>
    </w:r>
    <w:r w:rsidRPr="004F09A5">
      <w:rPr>
        <w:rFonts w:ascii="Arial Narrow" w:hAnsi="Arial Narrow"/>
        <w:sz w:val="16"/>
        <w:szCs w:val="16"/>
      </w:rPr>
      <w:t>SEDE</w:t>
    </w:r>
    <w:r w:rsidRPr="004F09A5">
      <w:rPr>
        <w:rFonts w:ascii="Arial Narrow" w:hAnsi="Arial Narrow"/>
        <w:sz w:val="16"/>
        <w:szCs w:val="16"/>
      </w:rPr>
      <w:t xml:space="preserve"> PRÓPRIA –  S.A.</w:t>
    </w:r>
    <w:r>
      <w:rPr>
        <w:rFonts w:ascii="Arial Narrow" w:hAnsi="Arial Narrow"/>
        <w:sz w:val="16"/>
        <w:szCs w:val="16"/>
      </w:rPr>
      <w:t>U.</w:t>
    </w:r>
    <w:r w:rsidRPr="004F09A5">
      <w:rPr>
        <w:rFonts w:ascii="Arial Narrow" w:hAnsi="Arial Narrow"/>
        <w:sz w:val="16"/>
        <w:szCs w:val="16"/>
      </w:rPr>
      <w:t xml:space="preserve">S.  Quadra 6 Bloco “K” – Ed. Belvedere 5º andar – Grupo 502 – CEP 70.070-915 </w:t>
    </w:r>
    <w:r>
      <w:rPr>
        <w:rFonts w:ascii="Arial Narrow" w:hAnsi="Arial Narrow"/>
        <w:sz w:val="16"/>
        <w:szCs w:val="16"/>
      </w:rPr>
      <w:t xml:space="preserve">- </w:t>
    </w:r>
    <w:r w:rsidRPr="004F09A5">
      <w:rPr>
        <w:rFonts w:ascii="Arial Narrow" w:hAnsi="Arial Narrow"/>
        <w:sz w:val="16"/>
        <w:szCs w:val="16"/>
      </w:rPr>
      <w:t>Tel</w:t>
    </w:r>
    <w:r>
      <w:rPr>
        <w:rFonts w:ascii="Arial Narrow" w:hAnsi="Arial Narrow"/>
        <w:sz w:val="16"/>
        <w:szCs w:val="16"/>
      </w:rPr>
      <w:t>efone/Fax</w:t>
    </w:r>
    <w:r w:rsidRPr="004F09A5">
      <w:rPr>
        <w:rFonts w:ascii="Arial Narrow" w:hAnsi="Arial Narrow"/>
        <w:sz w:val="16"/>
        <w:szCs w:val="16"/>
      </w:rPr>
      <w:t xml:space="preserve">.: (0xx61) </w:t>
    </w:r>
    <w:r>
      <w:rPr>
        <w:rFonts w:ascii="Arial Narrow" w:hAnsi="Arial Narrow"/>
        <w:sz w:val="16"/>
        <w:szCs w:val="16"/>
      </w:rPr>
      <w:t>3</w:t>
    </w:r>
    <w:r w:rsidRPr="004F09A5">
      <w:rPr>
        <w:rFonts w:ascii="Arial Narrow" w:hAnsi="Arial Narrow"/>
        <w:sz w:val="16"/>
        <w:szCs w:val="16"/>
      </w:rPr>
      <w:t>223-5600 – Brasília-DF</w:t>
    </w:r>
  </w:p>
  <w:p w:rsidR="004F09A5" w:rsidRPr="00440AFF" w:rsidRDefault="00093823" w:rsidP="004F09A5">
    <w:pPr>
      <w:rPr>
        <w:rFonts w:ascii="Arial Narrow" w:hAnsi="Arial Narrow" w:cs="Arial"/>
        <w:sz w:val="16"/>
        <w:szCs w:val="16"/>
      </w:rPr>
    </w:pPr>
    <w:r>
      <w:rPr>
        <w:sz w:val="16"/>
        <w:szCs w:val="16"/>
      </w:rPr>
      <w:t xml:space="preserve">                   </w:t>
    </w:r>
    <w:r w:rsidRPr="00440AFF">
      <w:rPr>
        <w:rFonts w:ascii="Arial Narrow" w:hAnsi="Arial Narrow" w:cs="Arial"/>
        <w:sz w:val="16"/>
        <w:szCs w:val="16"/>
      </w:rPr>
      <w:t xml:space="preserve">E-mail: </w:t>
    </w:r>
    <w:hyperlink r:id="rId1" w:history="1">
      <w:r w:rsidRPr="00440AFF">
        <w:rPr>
          <w:rStyle w:val="Hyperlink"/>
          <w:rFonts w:ascii="Arial Narrow" w:hAnsi="Arial Narrow" w:cs="Arial"/>
          <w:color w:val="auto"/>
          <w:sz w:val="16"/>
          <w:szCs w:val="16"/>
        </w:rPr>
        <w:t>cntm@cntm.org.br</w:t>
      </w:r>
    </w:hyperlink>
    <w:r>
      <w:rPr>
        <w:rFonts w:ascii="Arial Narrow" w:hAnsi="Arial Narrow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Pr="00440AFF">
      <w:rPr>
        <w:rFonts w:ascii="Arial Narrow" w:hAnsi="Arial Narrow" w:cs="Arial"/>
        <w:sz w:val="16"/>
        <w:szCs w:val="16"/>
      </w:rPr>
      <w:t>CNPJ 03.637.311/0001-54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A5" w:rsidRDefault="00093823" w:rsidP="004F09A5">
    <w:pPr>
      <w:pStyle w:val="Cabealho"/>
    </w:pPr>
    <w:r>
      <w:rPr>
        <w:noProof/>
      </w:rPr>
      <w:pict>
        <v:line id="_x0000_s1026" style="position:absolute;z-index:251658240" from="27pt,8.45pt" to="27pt,800.4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pt;margin-top:-.55pt;width:423pt;height:45pt;z-index:251658240" filled="f" stroked="f">
          <v:textbox style="mso-next-textbox:#_x0000_s1025">
            <w:txbxContent>
              <w:p w:rsidR="004F09A5" w:rsidRDefault="00093823" w:rsidP="004F09A5">
                <w:pPr>
                  <w:pStyle w:val="Cabealho"/>
                  <w:rPr>
                    <w:rFonts w:ascii="Arial Narrow" w:hAnsi="Arial Narrow" w:cs="Arial"/>
                    <w:b/>
                    <w:bCs/>
                    <w:sz w:val="28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28"/>
                  </w:rPr>
                  <w:t>CONFEDERAÇÃO NACIONAL DOS TRABALHADORES METALÚRGICOS</w:t>
                </w:r>
              </w:p>
              <w:p w:rsidR="004F09A5" w:rsidRDefault="00093823" w:rsidP="004F09A5">
                <w:pPr>
                  <w:pStyle w:val="Cabealho"/>
                  <w:jc w:val="center"/>
                  <w:rPr>
                    <w:rFonts w:ascii="Arial Narrow" w:hAnsi="Arial Narrow" w:cs="Arial"/>
                    <w:sz w:val="18"/>
                  </w:rPr>
                </w:pPr>
                <w:r>
                  <w:rPr>
                    <w:rFonts w:ascii="Arial Narrow" w:hAnsi="Arial Narrow" w:cs="Arial"/>
                    <w:sz w:val="18"/>
                  </w:rPr>
                  <w:t>RECONHECIDA PELO DECRETO Nº 96.469 DE 4 DE AGOSTO DE 1988</w:t>
                </w:r>
              </w:p>
              <w:p w:rsidR="004F09A5" w:rsidRDefault="00093823" w:rsidP="004F09A5">
                <w:pPr>
                  <w:jc w:val="center"/>
                  <w:rPr>
                    <w:rFonts w:ascii="Arial Narrow" w:hAnsi="Arial Narrow" w:cs="Arial"/>
                    <w:sz w:val="18"/>
                  </w:rPr>
                </w:pPr>
                <w:r>
                  <w:rPr>
                    <w:rFonts w:ascii="Arial Narrow" w:hAnsi="Arial Narrow" w:cs="Arial"/>
                    <w:sz w:val="18"/>
                  </w:rPr>
                  <w:t>FILIADA À:</w:t>
                </w:r>
                <w:r>
                  <w:rPr>
                    <w:rFonts w:ascii="Arial Narrow" w:hAnsi="Arial Narrow" w:cs="Arial"/>
                    <w:sz w:val="18"/>
                  </w:rPr>
                  <w:t xml:space="preserve"> FORÇA SINDICAL e FITIM</w:t>
                </w:r>
              </w:p>
            </w:txbxContent>
          </v:textbox>
        </v:shape>
      </w:pict>
    </w:r>
    <w:r>
      <w:t xml:space="preserve">           </w:t>
    </w:r>
    <w:r>
      <w:object w:dxaOrig="1019" w:dyaOrig="1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8pt;height:57.8pt" o:ole="">
          <v:imagedata r:id="rId1" o:title=""/>
        </v:shape>
        <o:OLEObject Type="Embed" ProgID="CorelDraw.Graphic.12" ShapeID="_x0000_i1025" DrawAspect="Content" ObjectID="_1433063918" r:id="rId2"/>
      </w:object>
    </w:r>
    <w:r>
      <w:t xml:space="preserve">                                                                                                                                   </w:t>
    </w:r>
    <w:r>
      <w:object w:dxaOrig="986" w:dyaOrig="979">
        <v:shape id="_x0000_i1026" type="#_x0000_t75" style="width:55.95pt;height:55.5pt" o:ole="">
          <v:imagedata r:id="rId3" o:title=""/>
        </v:shape>
        <o:OLEObject Type="Embed" ProgID="CorelDraw.Graphic.12" ShapeID="_x0000_i1026" DrawAspect="Content" ObjectID="_1433063919" r:id="rId4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D110C"/>
    <w:rsid w:val="00093823"/>
    <w:rsid w:val="0012431F"/>
    <w:rsid w:val="00AD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11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D11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D11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1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1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ecretariageral@cntm.org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ntm@cntm.org.br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tm@cntm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Company>Sindicato Metalúrgicos SP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josegomes</dc:creator>
  <cp:keywords/>
  <dc:description/>
  <cp:lastModifiedBy>josegomes</cp:lastModifiedBy>
  <cp:revision>1</cp:revision>
  <dcterms:created xsi:type="dcterms:W3CDTF">2013-06-18T15:32:00Z</dcterms:created>
  <dcterms:modified xsi:type="dcterms:W3CDTF">2013-06-18T15:32:00Z</dcterms:modified>
</cp:coreProperties>
</file>